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5B" w:rsidRPr="00D37443" w:rsidRDefault="007F175B" w:rsidP="0032055D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D3744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Прием обучающихся в 1 класс</w:t>
      </w:r>
    </w:p>
    <w:p w:rsidR="007F175B" w:rsidRPr="007F175B" w:rsidRDefault="007F175B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>Приемная кампания в 1 класс 202</w:t>
      </w:r>
      <w:r>
        <w:rPr>
          <w:rFonts w:ascii="Montserrat" w:hAnsi="Montserrat"/>
          <w:color w:val="273350"/>
          <w:sz w:val="32"/>
          <w:szCs w:val="32"/>
        </w:rPr>
        <w:t>5</w:t>
      </w:r>
      <w:r w:rsidR="0032055D" w:rsidRPr="0032055D">
        <w:rPr>
          <w:rFonts w:ascii="Montserrat" w:hAnsi="Montserrat"/>
          <w:color w:val="273350"/>
          <w:sz w:val="32"/>
          <w:szCs w:val="32"/>
        </w:rPr>
        <w:t xml:space="preserve"> </w:t>
      </w:r>
      <w:r w:rsidRPr="007F175B">
        <w:rPr>
          <w:rFonts w:ascii="Montserrat" w:hAnsi="Montserrat"/>
          <w:color w:val="273350"/>
          <w:sz w:val="32"/>
          <w:szCs w:val="32"/>
        </w:rPr>
        <w:t>-</w:t>
      </w:r>
      <w:r w:rsidR="0032055D" w:rsidRPr="0032055D">
        <w:rPr>
          <w:rFonts w:ascii="Montserrat" w:hAnsi="Montserrat"/>
          <w:color w:val="273350"/>
          <w:sz w:val="32"/>
          <w:szCs w:val="32"/>
        </w:rPr>
        <w:t xml:space="preserve"> </w:t>
      </w:r>
      <w:r w:rsidRPr="007F175B">
        <w:rPr>
          <w:rFonts w:ascii="Montserrat" w:hAnsi="Montserrat"/>
          <w:color w:val="273350"/>
          <w:sz w:val="32"/>
          <w:szCs w:val="32"/>
        </w:rPr>
        <w:t>202</w:t>
      </w:r>
      <w:r>
        <w:rPr>
          <w:rFonts w:ascii="Montserrat" w:hAnsi="Montserrat"/>
          <w:color w:val="273350"/>
          <w:sz w:val="32"/>
          <w:szCs w:val="32"/>
        </w:rPr>
        <w:t>6</w:t>
      </w:r>
      <w:r w:rsidRPr="007F175B">
        <w:rPr>
          <w:rFonts w:ascii="Montserrat" w:hAnsi="Montserrat"/>
          <w:color w:val="273350"/>
          <w:sz w:val="32"/>
          <w:szCs w:val="32"/>
        </w:rPr>
        <w:t xml:space="preserve"> учебный год.</w:t>
      </w:r>
    </w:p>
    <w:p w:rsidR="007F175B" w:rsidRDefault="007F175B" w:rsidP="007F175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 xml:space="preserve">На </w:t>
      </w:r>
      <w:proofErr w:type="spellStart"/>
      <w:r w:rsidR="0032055D" w:rsidRPr="007F175B">
        <w:rPr>
          <w:rFonts w:ascii="Montserrat" w:hAnsi="Montserrat"/>
          <w:color w:val="273350"/>
          <w:sz w:val="32"/>
          <w:szCs w:val="32"/>
        </w:rPr>
        <w:t>Госуслугах</w:t>
      </w:r>
      <w:proofErr w:type="spellEnd"/>
      <w:r w:rsidR="0032055D" w:rsidRPr="007F175B">
        <w:rPr>
          <w:rFonts w:ascii="Montserrat" w:hAnsi="Montserrat"/>
          <w:color w:val="273350"/>
          <w:sz w:val="32"/>
          <w:szCs w:val="32"/>
        </w:rPr>
        <w:t xml:space="preserve"> в</w:t>
      </w:r>
      <w:r w:rsidRPr="007F175B">
        <w:rPr>
          <w:rFonts w:ascii="Montserrat" w:hAnsi="Montserrat"/>
          <w:color w:val="273350"/>
          <w:sz w:val="32"/>
          <w:szCs w:val="32"/>
        </w:rPr>
        <w:t xml:space="preserve"> личном кабинете можно заполнить и сохранить черновик заявления для записи ребенка в первый класс. </w:t>
      </w:r>
    </w:p>
    <w:p w:rsidR="007F175B" w:rsidRPr="007F175B" w:rsidRDefault="007F175B" w:rsidP="007F175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32"/>
          <w:szCs w:val="32"/>
        </w:rPr>
      </w:pPr>
      <w:r>
        <w:rPr>
          <w:rFonts w:ascii="Montserrat" w:hAnsi="Montserrat"/>
          <w:color w:val="273350"/>
          <w:sz w:val="32"/>
          <w:szCs w:val="32"/>
        </w:rPr>
        <w:t>З</w:t>
      </w:r>
      <w:r w:rsidRPr="007F175B">
        <w:rPr>
          <w:rFonts w:ascii="Montserrat" w:hAnsi="Montserrat"/>
          <w:color w:val="273350"/>
          <w:sz w:val="32"/>
          <w:szCs w:val="32"/>
        </w:rPr>
        <w:t>апись стартует 1 апреля 202</w:t>
      </w:r>
      <w:r>
        <w:rPr>
          <w:rFonts w:ascii="Montserrat" w:hAnsi="Montserrat"/>
          <w:color w:val="273350"/>
          <w:sz w:val="32"/>
          <w:szCs w:val="32"/>
        </w:rPr>
        <w:t>5</w:t>
      </w:r>
      <w:r w:rsidRPr="007F175B">
        <w:rPr>
          <w:rFonts w:ascii="Montserrat" w:hAnsi="Montserrat"/>
          <w:color w:val="273350"/>
          <w:sz w:val="32"/>
          <w:szCs w:val="32"/>
        </w:rPr>
        <w:t xml:space="preserve"> </w:t>
      </w:r>
      <w:proofErr w:type="gramStart"/>
      <w:r w:rsidRPr="007F175B">
        <w:rPr>
          <w:rFonts w:ascii="Montserrat" w:hAnsi="Montserrat"/>
          <w:color w:val="273350"/>
          <w:sz w:val="32"/>
          <w:szCs w:val="32"/>
        </w:rPr>
        <w:t>года  с</w:t>
      </w:r>
      <w:proofErr w:type="gramEnd"/>
      <w:r w:rsidRPr="007F175B">
        <w:rPr>
          <w:rFonts w:ascii="Montserrat" w:hAnsi="Montserrat"/>
          <w:color w:val="273350"/>
          <w:sz w:val="32"/>
          <w:szCs w:val="32"/>
        </w:rPr>
        <w:t xml:space="preserve"> 08.00.</w:t>
      </w:r>
    </w:p>
    <w:p w:rsidR="007F175B" w:rsidRPr="007F175B" w:rsidRDefault="007F175B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>В заявлении нужно указать:</w:t>
      </w:r>
    </w:p>
    <w:p w:rsidR="007F175B" w:rsidRPr="007F175B" w:rsidRDefault="007F175B" w:rsidP="007F175B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>Паспортные данные.</w:t>
      </w:r>
    </w:p>
    <w:p w:rsidR="007F175B" w:rsidRPr="007F175B" w:rsidRDefault="007F175B" w:rsidP="007F175B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>СНИЛС</w:t>
      </w:r>
      <w:r>
        <w:rPr>
          <w:rFonts w:ascii="Montserrat" w:hAnsi="Montserrat"/>
          <w:color w:val="273350"/>
          <w:sz w:val="32"/>
          <w:szCs w:val="32"/>
        </w:rPr>
        <w:t>.</w:t>
      </w:r>
      <w:r w:rsidRPr="007F175B">
        <w:rPr>
          <w:rFonts w:ascii="Montserrat" w:hAnsi="Montserrat"/>
          <w:color w:val="273350"/>
          <w:sz w:val="32"/>
          <w:szCs w:val="32"/>
        </w:rPr>
        <w:br/>
        <w:t>Данные из свидетельства о рождении ребенка.</w:t>
      </w:r>
      <w:r w:rsidRPr="007F175B">
        <w:rPr>
          <w:rFonts w:ascii="Montserrat" w:hAnsi="Montserrat"/>
          <w:color w:val="273350"/>
          <w:sz w:val="32"/>
          <w:szCs w:val="32"/>
        </w:rPr>
        <w:br/>
        <w:t>Сведения о братьях сёстрах (если в данной школе учится сестра или брат, то это будет преимуществом).</w:t>
      </w:r>
      <w:r w:rsidRPr="007F175B">
        <w:rPr>
          <w:rFonts w:ascii="Montserrat" w:hAnsi="Montserrat"/>
          <w:color w:val="273350"/>
          <w:sz w:val="32"/>
          <w:szCs w:val="32"/>
        </w:rPr>
        <w:br/>
        <w:t>Название или номер школы, куда планируете подать заявление.</w:t>
      </w:r>
      <w:r w:rsidRPr="007F175B">
        <w:rPr>
          <w:rFonts w:ascii="Montserrat" w:hAnsi="Montserrat"/>
          <w:color w:val="273350"/>
          <w:sz w:val="32"/>
          <w:szCs w:val="32"/>
        </w:rPr>
        <w:br/>
        <w:t>Сведения о регистрации родителя и ребенка.</w:t>
      </w:r>
      <w:r w:rsidRPr="007F175B">
        <w:rPr>
          <w:rFonts w:ascii="Montserrat" w:hAnsi="Montserrat"/>
          <w:color w:val="273350"/>
          <w:sz w:val="32"/>
          <w:szCs w:val="32"/>
        </w:rPr>
        <w:br/>
        <w:t>Сведения о льготах, если такие имеются.</w:t>
      </w:r>
      <w:r w:rsidRPr="007F175B">
        <w:rPr>
          <w:rFonts w:ascii="Montserrat" w:hAnsi="Montserrat"/>
          <w:color w:val="273350"/>
          <w:sz w:val="32"/>
          <w:szCs w:val="32"/>
        </w:rPr>
        <w:br/>
        <w:t>Особые потребности, если они есть у ребёнка.</w:t>
      </w:r>
    </w:p>
    <w:p w:rsidR="007F175B" w:rsidRPr="007F175B" w:rsidRDefault="007F175B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>Сохраните черновик в личном кабинете, его в любой момент можно отредактировать до отправки.</w:t>
      </w:r>
    </w:p>
    <w:p w:rsidR="007F175B" w:rsidRPr="007F175B" w:rsidRDefault="007F175B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>Если хотите отправить ребенка в школу рядом с домом или в которой учатся брат или сестра, подать заявление можно с 1 апреля по 30 июня.</w:t>
      </w:r>
    </w:p>
    <w:p w:rsidR="007F175B" w:rsidRDefault="007F175B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 xml:space="preserve">Остальные -  с 6 июля по 5 сентября. </w:t>
      </w:r>
    </w:p>
    <w:p w:rsidR="007F175B" w:rsidRPr="007F175B" w:rsidRDefault="007F175B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 xml:space="preserve">УДАЧИ! </w:t>
      </w:r>
    </w:p>
    <w:p w:rsidR="007F175B" w:rsidRDefault="007F175B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r w:rsidRPr="007F175B">
        <w:rPr>
          <w:rFonts w:ascii="Montserrat" w:hAnsi="Montserrat"/>
          <w:color w:val="273350"/>
          <w:sz w:val="32"/>
          <w:szCs w:val="32"/>
        </w:rPr>
        <w:t>Родители или законные представители могут подать заявление непосредственно в образовательное учреждение с 1 апреля 2024 года (пакет документов)</w:t>
      </w:r>
    </w:p>
    <w:p w:rsidR="007F175B" w:rsidRDefault="007F175B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r>
        <w:rPr>
          <w:rFonts w:ascii="Montserrat" w:hAnsi="Montserrat"/>
          <w:color w:val="273350"/>
          <w:sz w:val="32"/>
          <w:szCs w:val="32"/>
        </w:rPr>
        <w:t>МБОУ «Тамбовская СОШ»</w:t>
      </w:r>
    </w:p>
    <w:p w:rsidR="0032055D" w:rsidRDefault="007F175B" w:rsidP="0032055D">
      <w:pPr>
        <w:pStyle w:val="a3"/>
        <w:shd w:val="clear" w:color="auto" w:fill="FFFFFF"/>
        <w:spacing w:before="90" w:beforeAutospacing="0" w:after="0" w:afterAutospacing="0"/>
        <w:rPr>
          <w:rFonts w:ascii="Montserrat" w:hAnsi="Montserrat"/>
          <w:color w:val="273350"/>
          <w:sz w:val="32"/>
          <w:szCs w:val="32"/>
        </w:rPr>
      </w:pPr>
      <w:r>
        <w:rPr>
          <w:rFonts w:ascii="Montserrat" w:hAnsi="Montserrat"/>
          <w:color w:val="273350"/>
          <w:sz w:val="32"/>
          <w:szCs w:val="32"/>
        </w:rPr>
        <w:t xml:space="preserve">Алтайский край, Романовский район, </w:t>
      </w:r>
    </w:p>
    <w:p w:rsidR="007F175B" w:rsidRDefault="007F175B" w:rsidP="0032055D">
      <w:pPr>
        <w:pStyle w:val="a3"/>
        <w:shd w:val="clear" w:color="auto" w:fill="FFFFFF"/>
        <w:spacing w:before="90" w:beforeAutospacing="0" w:after="0" w:afterAutospacing="0"/>
        <w:rPr>
          <w:rFonts w:ascii="Montserrat" w:hAnsi="Montserrat"/>
          <w:color w:val="273350"/>
          <w:sz w:val="32"/>
          <w:szCs w:val="32"/>
        </w:rPr>
      </w:pPr>
      <w:r>
        <w:rPr>
          <w:rFonts w:ascii="Montserrat" w:hAnsi="Montserrat"/>
          <w:color w:val="273350"/>
          <w:sz w:val="32"/>
          <w:szCs w:val="32"/>
        </w:rPr>
        <w:t>п. Тамбовский, ул. Школьная 3/1</w:t>
      </w:r>
    </w:p>
    <w:p w:rsidR="007F175B" w:rsidRDefault="0032055D" w:rsidP="007F175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2"/>
          <w:szCs w:val="32"/>
        </w:rPr>
      </w:pPr>
      <w:hyperlink r:id="rId4" w:history="1">
        <w:r w:rsidRPr="00251744">
          <w:rPr>
            <w:rStyle w:val="a4"/>
            <w:rFonts w:ascii="Montserrat" w:hAnsi="Montserrat"/>
            <w:sz w:val="32"/>
            <w:szCs w:val="32"/>
          </w:rPr>
          <w:t>https://shkolatambovskaya-r22.gosweb.gosuslugi.ru/</w:t>
        </w:r>
      </w:hyperlink>
      <w:r>
        <w:rPr>
          <w:rFonts w:ascii="Montserrat" w:hAnsi="Montserrat"/>
          <w:color w:val="273350"/>
          <w:sz w:val="32"/>
          <w:szCs w:val="32"/>
        </w:rPr>
        <w:t xml:space="preserve"> </w:t>
      </w:r>
    </w:p>
    <w:p w:rsidR="0083730D" w:rsidRDefault="0032055D" w:rsidP="0032055D">
      <w:pPr>
        <w:pStyle w:val="a3"/>
        <w:shd w:val="clear" w:color="auto" w:fill="FFFFFF"/>
        <w:spacing w:before="90" w:beforeAutospacing="0" w:after="210" w:afterAutospacing="0"/>
      </w:pPr>
      <w:hyperlink r:id="rId5" w:history="1">
        <w:r w:rsidRPr="00251744">
          <w:rPr>
            <w:rStyle w:val="a4"/>
            <w:rFonts w:ascii="Montserrat" w:hAnsi="Montserrat"/>
            <w:sz w:val="32"/>
            <w:szCs w:val="32"/>
            <w:lang w:val="en-US"/>
          </w:rPr>
          <w:t>tmbschkola@yandex.ru</w:t>
        </w:r>
      </w:hyperlink>
      <w:r>
        <w:rPr>
          <w:rFonts w:ascii="Montserrat" w:hAnsi="Montserrat"/>
          <w:color w:val="273350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83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92"/>
    <w:rsid w:val="0032055D"/>
    <w:rsid w:val="007A5092"/>
    <w:rsid w:val="007F175B"/>
    <w:rsid w:val="008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A4D2"/>
  <w15:chartTrackingRefBased/>
  <w15:docId w15:val="{B69D5F75-FBDD-4DA4-926E-92F80E81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0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bschkola@yandex.ru" TargetMode="External"/><Relationship Id="rId4" Type="http://schemas.openxmlformats.org/officeDocument/2006/relationships/hyperlink" Target="https://shkolatambovskaya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2025-03-21T10:03:00Z</dcterms:created>
  <dcterms:modified xsi:type="dcterms:W3CDTF">2025-03-21T10:09:00Z</dcterms:modified>
</cp:coreProperties>
</file>